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9A" w:rsidRPr="00203E5D" w:rsidRDefault="00EB6F9A" w:rsidP="00EB6F9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F9A" w:rsidRPr="00203E5D" w:rsidRDefault="00EB6F9A" w:rsidP="00EB6F9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B6F9A" w:rsidRPr="00203E5D" w:rsidRDefault="00EB6F9A" w:rsidP="00EB6F9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B6F9A" w:rsidRPr="00203E5D" w:rsidRDefault="00EB6F9A" w:rsidP="00EB6F9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B6F9A" w:rsidRPr="00203E5D" w:rsidRDefault="00EB6F9A" w:rsidP="00EB6F9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B6F9A" w:rsidRPr="00203E5D" w:rsidRDefault="00EB6F9A" w:rsidP="00EB6F9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B6F9A" w:rsidRPr="00EB6F9A" w:rsidRDefault="00EB6F9A" w:rsidP="00EB6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EB6F9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64</w:t>
      </w:r>
    </w:p>
    <w:p w:rsidR="00EB6F9A" w:rsidRPr="00203E5D" w:rsidRDefault="00EB6F9A" w:rsidP="00EB6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F9A" w:rsidRPr="00203E5D" w:rsidRDefault="00EB6F9A" w:rsidP="00EB6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F0452C" w:rsidRDefault="00F0452C" w:rsidP="00F04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F04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F04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F04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526F76" w:rsidRDefault="00526F76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А З ОБМЕЖЕНОЮ ВІДПОВІДАЛЬНІСТЮ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“СТАНИЛІВКА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АГРО”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юридичної особи 03729960. Місцезнаходження юридичної особи: 22214,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с.Станилівка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області, вул. Колгоспна, буд.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8, 12, 30 </w:t>
      </w:r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27 березня 2007 року договору оренди земельної ділянки сільськогосподарського призначення комунальної форми власності, кадастровий номер 0523487800:01:001:0136, площею 43,9552 га, в тому числі ріллі 43,9552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0452C" w:rsidRDefault="00F0452C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5C6C92" w:rsidP="00F0452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0523487800:01:001:0136, площею 43,9552 га, в тому числі ріллі 43,9552 га, укладеного 15 травня 2007 року між юридичною особою: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“Росія“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03 грудня 2014 року №1035 та від 01 березня 2018 року №176, зареєстрованого у Вінницькій регіональній філії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ДЗК” 10 грудня 2007 року за №040787800085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961DBB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F0452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DBB" w:rsidRPr="00961DBB" w:rsidRDefault="00961DBB" w:rsidP="00F0452C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1DB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F0452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961DB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1355182,02 грн. (один мільйон триста п’ятдесят п’ять тисяч сто вісімдесят дві гривні 02 копійки);</w:t>
      </w:r>
    </w:p>
    <w:p w:rsidR="00961DBB" w:rsidRPr="00961DBB" w:rsidRDefault="00961DBB" w:rsidP="00F0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961DBB" w:rsidRPr="00961DBB" w:rsidRDefault="00961DBB" w:rsidP="00F0452C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61DB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F0452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961DB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Договір укладено на 24 (двадцять чотири) роки з 10 грудня 2007 року. </w:t>
      </w:r>
      <w:proofErr w:type="gramStart"/>
      <w:r w:rsidRPr="00961DBB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961D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961DBB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961DBB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10 грудня 2031 року.</w:t>
      </w:r>
    </w:p>
    <w:p w:rsidR="00961DBB" w:rsidRPr="00961DBB" w:rsidRDefault="00961DBB" w:rsidP="00F0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961DBB" w:rsidRPr="00961DBB" w:rsidRDefault="00961DBB" w:rsidP="00F0452C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61DB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162621,84 грн. (сто шістдесят дві тисячі шістсот двадцять одна гривня) 84 коп. за 1 рік;</w:t>
      </w:r>
      <w:bookmarkStart w:id="0" w:name="_GoBack"/>
      <w:bookmarkEnd w:id="0"/>
    </w:p>
    <w:p w:rsidR="008C6533" w:rsidRDefault="008C6533" w:rsidP="00F0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F04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0523487800:01:001:0136, площею 43,9552 га, в тому числі ріллі 43,9552 га, укладеного 15 травня 2007 року між юридичною особою: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“Росія“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03 грудня 2014 року №1035 та від 01 березня 2018 року №176, зареєстрованого у Вінницькій регіональній філії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961DBB" w:rsidRPr="00961DBB">
        <w:rPr>
          <w:rFonts w:ascii="Times New Roman" w:hAnsi="Times New Roman" w:cs="Times New Roman"/>
          <w:sz w:val="28"/>
          <w:szCs w:val="28"/>
          <w:lang w:val="uk-UA"/>
        </w:rPr>
        <w:t xml:space="preserve"> ДЗК” 10 грудня 2007 року за №040787800085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0452C">
        <w:rPr>
          <w:rFonts w:ascii="Times New Roman" w:hAnsi="Times New Roman" w:cs="Times New Roman"/>
          <w:sz w:val="28"/>
          <w:szCs w:val="28"/>
        </w:rPr>
        <w:t xml:space="preserve"> 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452C" w:rsidRDefault="00F0452C" w:rsidP="00F045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452C" w:rsidRPr="00837C17" w:rsidRDefault="00F0452C" w:rsidP="00F0452C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F0452C" w:rsidRPr="00837C17" w:rsidSect="00F0452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90E" w:rsidRDefault="00D2390E" w:rsidP="00C21C61">
      <w:pPr>
        <w:spacing w:after="0" w:line="240" w:lineRule="auto"/>
      </w:pPr>
      <w:r>
        <w:separator/>
      </w:r>
    </w:p>
  </w:endnote>
  <w:endnote w:type="continuationSeparator" w:id="0">
    <w:p w:rsidR="00D2390E" w:rsidRDefault="00D2390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90E" w:rsidRDefault="00D2390E" w:rsidP="00C21C61">
      <w:pPr>
        <w:spacing w:after="0" w:line="240" w:lineRule="auto"/>
      </w:pPr>
      <w:r>
        <w:separator/>
      </w:r>
    </w:p>
  </w:footnote>
  <w:footnote w:type="continuationSeparator" w:id="0">
    <w:p w:rsidR="00D2390E" w:rsidRDefault="00D2390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B703B"/>
    <w:rsid w:val="000F62CF"/>
    <w:rsid w:val="000F6F60"/>
    <w:rsid w:val="00146823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67980"/>
    <w:rsid w:val="0029620F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0617E"/>
    <w:rsid w:val="0062490B"/>
    <w:rsid w:val="006520B9"/>
    <w:rsid w:val="00654043"/>
    <w:rsid w:val="00657CF6"/>
    <w:rsid w:val="00676ED8"/>
    <w:rsid w:val="00683B83"/>
    <w:rsid w:val="00691A5F"/>
    <w:rsid w:val="00692F71"/>
    <w:rsid w:val="006B2AA5"/>
    <w:rsid w:val="006B2DC0"/>
    <w:rsid w:val="006B5819"/>
    <w:rsid w:val="006D6305"/>
    <w:rsid w:val="006E04D0"/>
    <w:rsid w:val="006E6C32"/>
    <w:rsid w:val="00722CD5"/>
    <w:rsid w:val="007249D7"/>
    <w:rsid w:val="0073745C"/>
    <w:rsid w:val="0076271B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8C6533"/>
    <w:rsid w:val="0090114A"/>
    <w:rsid w:val="00921FE0"/>
    <w:rsid w:val="009470A7"/>
    <w:rsid w:val="00953759"/>
    <w:rsid w:val="00961DBB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2390E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EB6F9A"/>
    <w:rsid w:val="00F0087C"/>
    <w:rsid w:val="00F0452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314pt">
    <w:name w:val="Основной текст (3) + 14 pt"/>
    <w:rsid w:val="00F0452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F04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b">
    <w:name w:val="List"/>
    <w:basedOn w:val="a"/>
    <w:semiHidden/>
    <w:unhideWhenUsed/>
    <w:rsid w:val="00F0452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790DC-3734-433A-82D3-CC07515A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2024-05-30T13:03:00Z</cp:lastPrinted>
  <dcterms:created xsi:type="dcterms:W3CDTF">2024-08-08T08:25:00Z</dcterms:created>
  <dcterms:modified xsi:type="dcterms:W3CDTF">2024-08-23T12:11:00Z</dcterms:modified>
</cp:coreProperties>
</file>